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附件</w:t>
      </w:r>
      <w:r>
        <w:rPr>
          <w:rFonts w:hint="eastAsia" w:ascii="仿宋" w:hAnsi="仿宋" w:eastAsia="仿宋"/>
          <w:sz w:val="32"/>
          <w:lang w:val="en-US" w:eastAsia="zh-CN"/>
        </w:rPr>
        <w:t>2</w:t>
      </w:r>
      <w:r>
        <w:rPr>
          <w:rFonts w:hint="eastAsia" w:ascii="仿宋" w:hAnsi="仿宋" w:eastAsia="仿宋"/>
          <w:sz w:val="32"/>
        </w:rPr>
        <w:t>：</w:t>
      </w: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卫生专业技术资格考试专业目录</w:t>
      </w: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一、初级（士）考试专业</w:t>
      </w:r>
    </w:p>
    <w:tbl>
      <w:tblPr>
        <w:tblStyle w:val="2"/>
        <w:tblW w:w="884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65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6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101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103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104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106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65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rFonts w:hint="eastAsia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二、初级（师）考试专业</w:t>
      </w:r>
    </w:p>
    <w:tbl>
      <w:tblPr>
        <w:tblStyle w:val="2"/>
        <w:tblW w:w="8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64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201</w:t>
            </w:r>
          </w:p>
        </w:tc>
        <w:tc>
          <w:tcPr>
            <w:tcW w:w="6482" w:type="dxa"/>
            <w:tcBorders>
              <w:bottom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6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203</w:t>
            </w:r>
          </w:p>
        </w:tc>
        <w:tc>
          <w:tcPr>
            <w:tcW w:w="6482" w:type="dxa"/>
            <w:tcBorders>
              <w:top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204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205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206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207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208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209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210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211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卫生检验技术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212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ascii="仿宋" w:hAnsi="仿宋" w:eastAsia="仿宋" w:cs="宋体"/>
                <w:sz w:val="32"/>
                <w:szCs w:val="32"/>
              </w:rPr>
              <w:t>心理治疗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213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215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  <w:jc w:val="center"/>
        </w:trPr>
        <w:tc>
          <w:tcPr>
            <w:tcW w:w="226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21</w:t>
            </w: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6482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hint="eastAsia" w:ascii="仿宋" w:hAnsi="仿宋" w:eastAsia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眼视光技术</w:t>
            </w:r>
          </w:p>
        </w:tc>
      </w:tr>
    </w:tbl>
    <w:p>
      <w:pPr>
        <w:rPr>
          <w:rFonts w:eastAsia="黑体"/>
          <w:b/>
          <w:bCs/>
          <w:sz w:val="32"/>
          <w:szCs w:val="32"/>
        </w:rPr>
      </w:pPr>
    </w:p>
    <w:p>
      <w:pPr>
        <w:ind w:firstLine="643" w:firstLineChars="200"/>
        <w:outlineLvl w:val="0"/>
        <w:rPr>
          <w:rFonts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三、中级考试专业</w:t>
      </w:r>
    </w:p>
    <w:tbl>
      <w:tblPr>
        <w:tblStyle w:val="2"/>
        <w:tblW w:w="869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8"/>
        <w:gridCol w:w="64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专业代码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hint="eastAsia" w:eastAsia="黑体" w:cs="Arial"/>
                <w:b/>
                <w:sz w:val="32"/>
                <w:szCs w:val="32"/>
              </w:rPr>
              <w:t>专 业 名 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全科医学（中医类）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心血管内科学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305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呼吸内科学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消化内科学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肾内科学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308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309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内分泌学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血液病学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311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结核病学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传染病学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风湿与临床免疫学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314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315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316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317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普通外科学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318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骨外科学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319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胸心外科学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泌尿外科学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小儿外科学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烧伤外科学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整形外科学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325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中医肛肠科学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328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中医骨伤学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329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中西医结合骨伤科学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331</w:t>
            </w:r>
          </w:p>
        </w:tc>
        <w:tc>
          <w:tcPr>
            <w:tcW w:w="6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中医妇科学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332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333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中医儿科学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眼科学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335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中医眼科学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耳鼻咽喉科学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中医耳鼻喉科学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338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皮肤与性病学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339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中医皮肤与性病学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精神病学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341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342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345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麻醉学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348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349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推拿（按摩）学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中医针灸学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354</w:t>
            </w:r>
          </w:p>
        </w:tc>
        <w:tc>
          <w:tcPr>
            <w:tcW w:w="6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口腔内科学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355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口腔颌面外科学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口腔修复学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口腔正畸学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358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疼痛学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359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重症医学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计划生育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疾病控制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362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公共卫生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职业卫生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364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妇幼保健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365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366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368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护理学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369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内科护理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外科护理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妇产科护理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儿科护理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373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社区护理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376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放射医学技术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377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核医学技术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378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超声波医学技术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379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临床医学检验技术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380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病理学技术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381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康复医学治疗技术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382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383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理化检验技术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384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微生物检验技术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385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消毒技术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386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心理治疗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387</w:t>
            </w:r>
          </w:p>
        </w:tc>
        <w:tc>
          <w:tcPr>
            <w:tcW w:w="6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心电学技术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388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肿瘤放射治疗技术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389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病案信息技术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390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输血技术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391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神经电生理（脑电图）技术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392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急诊医学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393</w:t>
            </w:r>
          </w:p>
        </w:tc>
        <w:tc>
          <w:tcPr>
            <w:tcW w:w="6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320" w:firstLineChars="100"/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眼视光技术</w:t>
            </w:r>
          </w:p>
        </w:tc>
      </w:tr>
    </w:tbl>
    <w:p>
      <w:pPr>
        <w:rPr>
          <w:rFonts w:hint="eastAsia" w:ascii="仿宋" w:hAnsi="仿宋" w:eastAsia="仿宋"/>
          <w:sz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27085"/>
    <w:rsid w:val="2DA2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2021-12-20T08:44:00Z</dcterms:created>
  <dc:creator> kitty小妞</dc:creator>
  <cp:lastModifiedBy> kitty小妞</cp:lastModifiedBy>
  <dcterms:modified xsi:type="dcterms:W3CDTF">2021-12-20T08:44:59Z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1AFD738CF0BA45549DEBF60F35222BE3</vt:lpwstr>
  </property>
</Properties>
</file>