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E818D">
      <w:pPr>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b/>
          <w:color w:val="FF0000"/>
          <w:sz w:val="52"/>
          <w:szCs w:val="52"/>
        </w:rPr>
      </w:pPr>
      <w:r>
        <w:rPr>
          <w:rFonts w:hint="eastAsia"/>
          <w:b/>
          <w:color w:val="FF0000"/>
          <w:sz w:val="52"/>
          <w:szCs w:val="52"/>
          <w:lang w:eastAsia="zh-CN"/>
        </w:rPr>
        <w:t>考后资格审核</w:t>
      </w:r>
      <w:r>
        <w:rPr>
          <w:rFonts w:hint="eastAsia"/>
          <w:b/>
          <w:color w:val="FF0000"/>
          <w:sz w:val="52"/>
          <w:szCs w:val="52"/>
        </w:rPr>
        <w:t>协查函</w:t>
      </w:r>
    </w:p>
    <w:p w14:paraId="1D1C571D">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left"/>
        <w:textAlignment w:val="auto"/>
        <w:rPr>
          <w:b/>
          <w:sz w:val="52"/>
          <w:szCs w:val="52"/>
        </w:rPr>
      </w:pPr>
      <w:r>
        <w:rPr>
          <w:rFonts w:hint="eastAsia"/>
          <w:b/>
          <w:color w:val="FF0000"/>
          <w:sz w:val="32"/>
          <w:szCs w:val="32"/>
          <w:lang w:val="en-US" w:eastAsia="zh-CN"/>
        </w:rPr>
        <w:t xml:space="preserve">                                    </w:t>
      </w:r>
      <w:r>
        <w:rPr>
          <w:rFonts w:hint="eastAsia" w:asciiTheme="minorEastAsia" w:hAnsiTheme="minorEastAsia"/>
          <w:b/>
          <w:color w:val="FF0000"/>
          <w:sz w:val="32"/>
          <w:szCs w:val="32"/>
          <w:lang w:val="en-US" w:eastAsia="zh-CN"/>
        </w:rPr>
        <w:t>No.</w:t>
      </w:r>
      <w:r>
        <w:rPr>
          <w:rFonts w:hint="eastAsia" w:asciiTheme="minorEastAsia" w:hAnsiTheme="minorEastAsia"/>
          <w:b/>
          <w:sz w:val="32"/>
          <w:szCs w:val="32"/>
        </w:rPr>
        <w:t xml:space="preserve"> </w:t>
      </w:r>
      <w:r>
        <w:rPr>
          <w:rFonts w:hint="eastAsia" w:asciiTheme="minorEastAsia" w:hAnsiTheme="minorEastAsia"/>
          <w:sz w:val="32"/>
          <w:szCs w:val="32"/>
        </w:rPr>
        <w:t xml:space="preserve">                                                            </w:t>
      </w:r>
    </w:p>
    <w:p w14:paraId="26D5A6CF">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依据</w:t>
      </w:r>
      <w:r>
        <w:rPr>
          <w:rFonts w:hint="eastAsia" w:ascii="仿宋" w:hAnsi="仿宋" w:eastAsia="仿宋" w:cs="仿宋"/>
          <w:sz w:val="30"/>
          <w:szCs w:val="30"/>
          <w:lang w:eastAsia="zh-CN"/>
        </w:rPr>
        <w:t>国家人社部考试中心、</w:t>
      </w:r>
      <w:r>
        <w:rPr>
          <w:rFonts w:hint="eastAsia" w:ascii="仿宋" w:hAnsi="仿宋" w:eastAsia="仿宋" w:cs="仿宋"/>
          <w:sz w:val="30"/>
          <w:szCs w:val="30"/>
        </w:rPr>
        <w:t>河北省</w:t>
      </w:r>
      <w:r>
        <w:rPr>
          <w:rFonts w:hint="eastAsia" w:ascii="仿宋" w:hAnsi="仿宋" w:eastAsia="仿宋" w:cs="仿宋"/>
          <w:sz w:val="30"/>
          <w:szCs w:val="30"/>
          <w:lang w:eastAsia="zh-CN"/>
        </w:rPr>
        <w:t>人事考试中心关于考后审核要求，</w:t>
      </w:r>
      <w:r>
        <w:rPr>
          <w:rFonts w:hint="eastAsia" w:ascii="仿宋" w:hAnsi="仿宋" w:eastAsia="仿宋" w:cs="仿宋"/>
          <w:sz w:val="30"/>
          <w:szCs w:val="30"/>
        </w:rPr>
        <w:t>“</w:t>
      </w:r>
      <w:r>
        <w:rPr>
          <w:rFonts w:hint="eastAsia" w:ascii="仿宋" w:hAnsi="仿宋" w:eastAsia="仿宋" w:cs="仿宋"/>
          <w:sz w:val="30"/>
          <w:szCs w:val="30"/>
          <w:lang w:eastAsia="zh-CN"/>
        </w:rPr>
        <w:t>各级考试机构要加强事中事后监管，对每项考试人员进行报名资格审核抽查”。遵循考试报名证明事项告知承诺制原则</w:t>
      </w:r>
      <w:r>
        <w:rPr>
          <w:rFonts w:hint="eastAsia" w:ascii="仿宋" w:hAnsi="仿宋" w:eastAsia="仿宋" w:cs="仿宋"/>
          <w:spacing w:val="-14"/>
          <w:sz w:val="30"/>
          <w:szCs w:val="30"/>
        </w:rPr>
        <w:t>，</w:t>
      </w:r>
      <w:r>
        <w:rPr>
          <w:rFonts w:hint="eastAsia" w:ascii="仿宋" w:hAnsi="仿宋" w:eastAsia="仿宋" w:cs="仿宋"/>
          <w:spacing w:val="-14"/>
          <w:sz w:val="30"/>
          <w:szCs w:val="30"/>
          <w:lang w:eastAsia="zh-CN"/>
        </w:rPr>
        <w:t>谨</w:t>
      </w:r>
      <w:r>
        <w:rPr>
          <w:rFonts w:hint="eastAsia" w:ascii="仿宋" w:hAnsi="仿宋" w:eastAsia="仿宋" w:cs="仿宋"/>
          <w:spacing w:val="-14"/>
          <w:sz w:val="30"/>
          <w:szCs w:val="30"/>
        </w:rPr>
        <w:t>请贵单位</w:t>
      </w:r>
      <w:r>
        <w:rPr>
          <w:rFonts w:hint="eastAsia" w:ascii="仿宋" w:hAnsi="仿宋" w:eastAsia="仿宋" w:cs="仿宋"/>
          <w:spacing w:val="-14"/>
          <w:sz w:val="30"/>
          <w:szCs w:val="30"/>
          <w:lang w:val="en-US" w:eastAsia="zh-CN"/>
        </w:rPr>
        <w:t xml:space="preserve"> </w:t>
      </w:r>
      <w:r>
        <w:rPr>
          <w:rFonts w:hint="eastAsia" w:ascii="仿宋" w:hAnsi="仿宋" w:eastAsia="仿宋" w:cs="仿宋"/>
          <w:spacing w:val="-14"/>
          <w:sz w:val="30"/>
          <w:szCs w:val="30"/>
          <w:u w:val="single"/>
        </w:rPr>
        <w:t xml:space="preserve"> </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none"/>
          <w:lang w:eastAsia="zh-CN"/>
        </w:rPr>
        <w:t>协助调查在册员工</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none"/>
          <w:lang w:val="en-US" w:eastAsia="zh-CN"/>
        </w:rPr>
        <w:t>的报考资格基本信息，我们将依权限按程序上传报备，按照规定适时公示，接受社会</w:t>
      </w:r>
      <w:bookmarkStart w:id="0" w:name="_GoBack"/>
      <w:bookmarkEnd w:id="0"/>
      <w:r>
        <w:rPr>
          <w:rFonts w:hint="eastAsia" w:ascii="仿宋" w:hAnsi="仿宋" w:eastAsia="仿宋" w:cs="仿宋"/>
          <w:sz w:val="30"/>
          <w:szCs w:val="30"/>
          <w:u w:val="none"/>
          <w:lang w:val="en-US" w:eastAsia="zh-CN"/>
        </w:rPr>
        <w:t>监督。</w:t>
      </w:r>
    </w:p>
    <w:tbl>
      <w:tblPr>
        <w:tblStyle w:val="3"/>
        <w:tblW w:w="924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242"/>
      </w:tblGrid>
      <w:tr w14:paraId="4567A7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58" w:hRule="atLeast"/>
        </w:trPr>
        <w:tc>
          <w:tcPr>
            <w:tcW w:w="9242" w:type="dxa"/>
          </w:tcPr>
          <w:p w14:paraId="45C4C0E2">
            <w:pPr>
              <w:tabs>
                <w:tab w:val="left" w:pos="5415"/>
              </w:tabs>
              <w:spacing w:before="0" w:after="0" w:line="240" w:lineRule="auto"/>
              <w:rPr>
                <w:rFonts w:hint="eastAsia" w:ascii="仿宋" w:hAnsi="仿宋" w:eastAsia="仿宋" w:cs="仿宋"/>
                <w:sz w:val="24"/>
                <w:szCs w:val="24"/>
              </w:rPr>
            </w:pPr>
            <w:r>
              <w:rPr>
                <w:rFonts w:hint="eastAsia" w:ascii="仿宋" w:hAnsi="仿宋" w:eastAsia="仿宋" w:cs="仿宋"/>
                <w:sz w:val="24"/>
                <w:szCs w:val="24"/>
              </w:rPr>
              <w:tab/>
            </w:r>
          </w:p>
          <w:p w14:paraId="6ED3F354">
            <w:pPr>
              <w:spacing w:before="0" w:after="0" w:line="240" w:lineRule="auto"/>
              <w:rPr>
                <w:rFonts w:hint="eastAsia" w:ascii="仿宋" w:hAnsi="仿宋" w:eastAsia="仿宋" w:cs="仿宋"/>
                <w:sz w:val="30"/>
                <w:szCs w:val="30"/>
              </w:rPr>
            </w:pPr>
            <w:r>
              <w:rPr>
                <w:rFonts w:hint="eastAsia" w:ascii="仿宋" w:hAnsi="仿宋" w:eastAsia="仿宋" w:cs="仿宋"/>
                <w:sz w:val="30"/>
                <w:szCs w:val="30"/>
              </w:rPr>
              <w:t>报考人员：</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身份证号码：</w:t>
            </w:r>
            <w:r>
              <w:rPr>
                <w:rFonts w:hint="eastAsia" w:ascii="仿宋" w:hAnsi="仿宋" w:eastAsia="仿宋" w:cs="仿宋"/>
                <w:sz w:val="30"/>
                <w:szCs w:val="30"/>
                <w:u w:val="single"/>
              </w:rPr>
              <w:t xml:space="preserve">                           </w:t>
            </w:r>
          </w:p>
          <w:p w14:paraId="26C086C7">
            <w:pPr>
              <w:spacing w:before="0" w:after="0" w:line="240" w:lineRule="auto"/>
              <w:rPr>
                <w:rFonts w:hint="eastAsia" w:ascii="仿宋" w:hAnsi="仿宋" w:eastAsia="仿宋" w:cs="仿宋"/>
                <w:sz w:val="30"/>
                <w:szCs w:val="30"/>
                <w:u w:val="single"/>
                <w:lang w:val="en-US" w:eastAsia="zh-CN"/>
              </w:rPr>
            </w:pPr>
            <w:r>
              <w:rPr>
                <w:rFonts w:hint="eastAsia" w:ascii="仿宋" w:hAnsi="仿宋" w:eastAsia="仿宋" w:cs="仿宋"/>
                <w:sz w:val="30"/>
                <w:szCs w:val="30"/>
                <w:lang w:eastAsia="zh-CN"/>
              </w:rPr>
              <w:t>毕业</w:t>
            </w:r>
            <w:r>
              <w:rPr>
                <w:rFonts w:hint="eastAsia" w:ascii="仿宋" w:hAnsi="仿宋" w:eastAsia="仿宋" w:cs="仿宋"/>
                <w:sz w:val="30"/>
                <w:szCs w:val="30"/>
              </w:rPr>
              <w:t>学历：</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所学专业</w:t>
            </w:r>
            <w:r>
              <w:rPr>
                <w:rFonts w:hint="eastAsia" w:ascii="仿宋" w:hAnsi="仿宋" w:eastAsia="仿宋" w:cs="仿宋"/>
                <w:sz w:val="30"/>
                <w:szCs w:val="30"/>
              </w:rPr>
              <w:t>：</w:t>
            </w:r>
            <w:r>
              <w:rPr>
                <w:rFonts w:hint="eastAsia" w:ascii="仿宋" w:hAnsi="仿宋" w:eastAsia="仿宋" w:cs="仿宋"/>
                <w:sz w:val="30"/>
                <w:szCs w:val="30"/>
                <w:u w:val="single"/>
              </w:rPr>
              <w:t xml:space="preserve">             </w:t>
            </w:r>
            <w:r>
              <w:rPr>
                <w:rFonts w:hint="eastAsia" w:ascii="仿宋" w:hAnsi="仿宋" w:eastAsia="仿宋" w:cs="仿宋"/>
                <w:sz w:val="30"/>
                <w:szCs w:val="30"/>
                <w:u w:val="single"/>
                <w:lang w:val="en-US" w:eastAsia="zh-CN"/>
              </w:rPr>
              <w:t xml:space="preserve">            </w:t>
            </w:r>
          </w:p>
          <w:p w14:paraId="55052C7B">
            <w:pPr>
              <w:spacing w:before="0" w:after="0" w:line="240" w:lineRule="auto"/>
              <w:rPr>
                <w:rFonts w:hint="eastAsia" w:ascii="仿宋" w:hAnsi="仿宋" w:eastAsia="仿宋" w:cs="仿宋"/>
                <w:b/>
                <w:bCs/>
                <w:sz w:val="30"/>
                <w:szCs w:val="30"/>
                <w:u w:val="none"/>
                <w:lang w:val="en-US" w:eastAsia="zh-CN"/>
              </w:rPr>
            </w:pPr>
            <w:r>
              <w:rPr>
                <w:rFonts w:hint="eastAsia" w:ascii="仿宋" w:hAnsi="仿宋" w:eastAsia="仿宋" w:cs="仿宋"/>
                <w:b/>
                <w:bCs/>
                <w:sz w:val="30"/>
                <w:szCs w:val="30"/>
                <w:u w:val="none"/>
                <w:lang w:val="en-US" w:eastAsia="zh-CN"/>
              </w:rPr>
              <w:t>累计从事相关工作满</w:t>
            </w:r>
            <w:r>
              <w:rPr>
                <w:rFonts w:hint="eastAsia" w:ascii="仿宋" w:hAnsi="仿宋" w:eastAsia="仿宋" w:cs="仿宋"/>
                <w:b/>
                <w:bCs/>
                <w:sz w:val="30"/>
                <w:szCs w:val="30"/>
                <w:u w:val="single"/>
                <w:lang w:val="en-US" w:eastAsia="zh-CN"/>
              </w:rPr>
              <w:t xml:space="preserve">        年</w:t>
            </w:r>
          </w:p>
          <w:p w14:paraId="56A88759">
            <w:pPr>
              <w:spacing w:before="0" w:after="0" w:line="240" w:lineRule="auto"/>
              <w:ind w:firstLine="450" w:firstLineChars="150"/>
              <w:rPr>
                <w:rFonts w:hint="eastAsia" w:ascii="仿宋" w:hAnsi="仿宋" w:eastAsia="仿宋" w:cs="仿宋"/>
                <w:sz w:val="30"/>
                <w:szCs w:val="30"/>
                <w:lang w:eastAsia="zh-CN"/>
              </w:rPr>
            </w:pPr>
            <w:r>
              <w:rPr>
                <w:rFonts w:hint="eastAsia" w:ascii="仿宋" w:hAnsi="仿宋" w:eastAsia="仿宋" w:cs="仿宋"/>
                <w:sz w:val="30"/>
                <w:szCs w:val="30"/>
                <w:lang w:eastAsia="zh-CN"/>
              </w:rPr>
              <w:t>上述内容经核查后填报，真实准确无误。</w:t>
            </w:r>
          </w:p>
          <w:p w14:paraId="03514A6D">
            <w:pPr>
              <w:spacing w:before="0" w:after="0" w:line="240" w:lineRule="auto"/>
              <w:ind w:firstLine="450" w:firstLineChars="150"/>
              <w:rPr>
                <w:rFonts w:hint="eastAsia" w:ascii="仿宋" w:hAnsi="仿宋" w:eastAsia="仿宋" w:cs="仿宋"/>
                <w:sz w:val="30"/>
                <w:szCs w:val="30"/>
                <w:u w:val="none"/>
                <w:lang w:val="en-US" w:eastAsia="zh-CN"/>
              </w:rPr>
            </w:pPr>
            <w:r>
              <w:rPr>
                <w:rFonts w:hint="eastAsia" w:ascii="仿宋" w:hAnsi="仿宋" w:eastAsia="仿宋" w:cs="仿宋"/>
                <w:sz w:val="30"/>
                <w:szCs w:val="30"/>
                <w:lang w:eastAsia="zh-CN"/>
              </w:rPr>
              <w:t>协查审核人签字：</w:t>
            </w:r>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none"/>
                <w:lang w:val="en-US" w:eastAsia="zh-CN"/>
              </w:rPr>
              <w:t xml:space="preserve">    单位（人事部门）公章</w:t>
            </w:r>
          </w:p>
          <w:p w14:paraId="01CDB2D2">
            <w:pPr>
              <w:spacing w:before="0" w:after="0" w:line="240" w:lineRule="auto"/>
              <w:ind w:firstLine="450" w:firstLineChars="150"/>
              <w:rPr>
                <w:rFonts w:hint="eastAsia" w:ascii="仿宋" w:hAnsi="仿宋" w:eastAsia="仿宋" w:cs="仿宋"/>
                <w:sz w:val="30"/>
                <w:szCs w:val="30"/>
                <w:u w:val="none"/>
                <w:lang w:val="en-US" w:eastAsia="zh-CN"/>
              </w:rPr>
            </w:pPr>
            <w:r>
              <w:rPr>
                <w:rFonts w:hint="eastAsia" w:ascii="仿宋" w:hAnsi="仿宋" w:eastAsia="仿宋" w:cs="仿宋"/>
                <w:sz w:val="30"/>
                <w:szCs w:val="30"/>
                <w:u w:val="none"/>
                <w:lang w:val="en-US" w:eastAsia="zh-CN"/>
              </w:rPr>
              <w:t xml:space="preserve">                                   年     月     日</w:t>
            </w:r>
          </w:p>
          <w:p w14:paraId="4AF9319B">
            <w:pPr>
              <w:spacing w:before="0" w:after="0" w:line="240" w:lineRule="auto"/>
              <w:rPr>
                <w:rFonts w:hint="eastAsia" w:ascii="仿宋" w:hAnsi="仿宋" w:eastAsia="仿宋" w:cs="仿宋"/>
                <w:sz w:val="30"/>
                <w:szCs w:val="30"/>
                <w:u w:val="none"/>
                <w:lang w:val="en-US" w:eastAsia="zh-CN"/>
              </w:rPr>
            </w:pPr>
            <w:r>
              <w:rPr>
                <w:rFonts w:hint="eastAsia" w:ascii="仿宋" w:hAnsi="仿宋" w:eastAsia="仿宋" w:cs="仿宋"/>
                <w:sz w:val="28"/>
                <w:szCs w:val="28"/>
                <w:u w:val="none"/>
                <w:lang w:val="en-US" w:eastAsia="zh-CN"/>
              </w:rPr>
              <w:t xml:space="preserve"> </w:t>
            </w:r>
          </w:p>
        </w:tc>
      </w:tr>
    </w:tbl>
    <w:p w14:paraId="7782E639">
      <w:pPr>
        <w:spacing w:before="0" w:beforeAutospacing="0" w:after="0" w:afterAutospacing="0"/>
        <w:ind w:firstLine="600" w:firstLineChars="200"/>
        <w:rPr>
          <w:rFonts w:hint="eastAsia" w:ascii="仿宋" w:hAnsi="仿宋" w:eastAsia="仿宋" w:cs="仿宋"/>
          <w:sz w:val="30"/>
          <w:szCs w:val="30"/>
          <w:u w:val="single"/>
        </w:rPr>
      </w:pPr>
      <w:r>
        <w:rPr>
          <w:rFonts w:hint="eastAsia" w:ascii="仿宋" w:hAnsi="仿宋" w:eastAsia="仿宋" w:cs="仿宋"/>
          <w:sz w:val="30"/>
          <w:szCs w:val="30"/>
        </w:rPr>
        <w:t xml:space="preserve">                </w:t>
      </w:r>
    </w:p>
    <w:p w14:paraId="40ECDF92">
      <w:pPr>
        <w:rPr>
          <w:rFonts w:hint="eastAsia" w:ascii="方正小标宋简体" w:hAnsi="方正小标宋简体" w:eastAsia="方正小标宋简体" w:cs="方正小标宋简体"/>
          <w:b w:val="0"/>
          <w:bCs/>
          <w:sz w:val="28"/>
          <w:szCs w:val="28"/>
        </w:rPr>
      </w:pPr>
      <w:r>
        <w:rPr>
          <w:rFonts w:hint="eastAsia" w:ascii="方正小标宋简体" w:hAnsi="方正小标宋简体" w:eastAsia="方正小标宋简体" w:cs="方正小标宋简体"/>
          <w:b w:val="0"/>
          <w:bCs/>
          <w:sz w:val="28"/>
          <w:szCs w:val="28"/>
        </w:rPr>
        <w:t>注：</w:t>
      </w:r>
      <w:r>
        <w:rPr>
          <w:rFonts w:hint="eastAsia" w:ascii="方正小标宋简体" w:hAnsi="方正小标宋简体" w:eastAsia="方正小标宋简体" w:cs="方正小标宋简体"/>
          <w:b w:val="0"/>
          <w:bCs/>
          <w:sz w:val="28"/>
          <w:szCs w:val="28"/>
          <w:lang w:eastAsia="zh-CN"/>
        </w:rPr>
        <w:t>请</w:t>
      </w:r>
      <w:r>
        <w:rPr>
          <w:rFonts w:hint="eastAsia" w:ascii="方正小标宋简体" w:hAnsi="方正小标宋简体" w:eastAsia="方正小标宋简体" w:cs="方正小标宋简体"/>
          <w:b w:val="0"/>
          <w:bCs/>
          <w:sz w:val="28"/>
          <w:szCs w:val="28"/>
        </w:rPr>
        <w:t>报考人员</w:t>
      </w:r>
      <w:r>
        <w:rPr>
          <w:rFonts w:hint="eastAsia" w:ascii="方正小标宋简体" w:hAnsi="方正小标宋简体" w:eastAsia="方正小标宋简体" w:cs="方正小标宋简体"/>
          <w:b w:val="0"/>
          <w:bCs/>
          <w:sz w:val="28"/>
          <w:szCs w:val="28"/>
          <w:lang w:eastAsia="zh-CN"/>
        </w:rPr>
        <w:t>反馈给</w:t>
      </w:r>
      <w:r>
        <w:rPr>
          <w:rFonts w:hint="eastAsia" w:ascii="方正小标宋简体" w:hAnsi="方正小标宋简体" w:eastAsia="方正小标宋简体" w:cs="方正小标宋简体"/>
          <w:b w:val="0"/>
          <w:bCs/>
          <w:sz w:val="28"/>
          <w:szCs w:val="28"/>
        </w:rPr>
        <w:t>石家庄市人事考试中心</w:t>
      </w:r>
      <w:r>
        <w:rPr>
          <w:rFonts w:hint="eastAsia" w:ascii="方正小标宋简体" w:hAnsi="方正小标宋简体" w:eastAsia="方正小标宋简体" w:cs="方正小标宋简体"/>
          <w:b w:val="0"/>
          <w:bCs/>
          <w:sz w:val="28"/>
          <w:szCs w:val="28"/>
          <w:lang w:eastAsia="zh-CN"/>
        </w:rPr>
        <w:t>（槐安西路</w:t>
      </w:r>
      <w:r>
        <w:rPr>
          <w:rFonts w:hint="eastAsia" w:ascii="方正小标宋简体" w:hAnsi="方正小标宋简体" w:eastAsia="方正小标宋简体" w:cs="方正小标宋简体"/>
          <w:b w:val="0"/>
          <w:bCs/>
          <w:sz w:val="28"/>
          <w:szCs w:val="28"/>
          <w:lang w:val="en-US" w:eastAsia="zh-CN"/>
        </w:rPr>
        <w:t>48号6楼</w:t>
      </w:r>
      <w:r>
        <w:rPr>
          <w:rFonts w:hint="eastAsia" w:ascii="方正小标宋简体" w:hAnsi="方正小标宋简体" w:eastAsia="方正小标宋简体" w:cs="方正小标宋简体"/>
          <w:b w:val="0"/>
          <w:bCs/>
          <w:sz w:val="28"/>
          <w:szCs w:val="28"/>
          <w:lang w:eastAsia="zh-CN"/>
        </w:rPr>
        <w:t>）</w:t>
      </w:r>
      <w:r>
        <w:rPr>
          <w:rFonts w:hint="eastAsia" w:ascii="方正小标宋简体" w:hAnsi="方正小标宋简体" w:eastAsia="方正小标宋简体" w:cs="方正小标宋简体"/>
          <w:b w:val="0"/>
          <w:bCs/>
          <w:sz w:val="28"/>
          <w:szCs w:val="28"/>
        </w:rPr>
        <w:t>。</w:t>
      </w:r>
    </w:p>
    <w:p w14:paraId="084DF9F8">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b/>
          <w:sz w:val="52"/>
          <w:szCs w:val="52"/>
          <w:lang w:val="en-US" w:eastAsia="zh-CN"/>
        </w:rPr>
      </w:pPr>
    </w:p>
    <w:p w14:paraId="50489EE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40" w:lineRule="exact"/>
        <w:ind w:left="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考后复审要点</w:t>
      </w:r>
    </w:p>
    <w:p w14:paraId="74A6E287">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firstLine="601"/>
        <w:jc w:val="both"/>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外调协查函要如实填写，且由考生所在工作单位协查人员签字、加盖公章（或人事部门章）以示负责；提交的身份证或社保卡原件必须真实有效；提交的学历、学位应有国家学信网的在线验证/认证报告；提交的所有打印件、复印件佐证材料要加盖出具材料单位的公章（或人事部门章）。</w:t>
      </w:r>
      <w:r>
        <w:rPr>
          <w:rFonts w:hint="eastAsia" w:ascii="仿宋_GB2312" w:hAnsi="仿宋_GB2312" w:eastAsia="仿宋_GB2312" w:cs="仿宋_GB2312"/>
          <w:b w:val="0"/>
          <w:bCs/>
          <w:sz w:val="24"/>
          <w:szCs w:val="24"/>
          <w:lang w:val="en-US" w:eastAsia="zh-CN"/>
        </w:rPr>
        <w:t>以上信息根据上级要求视情况向社会公示，接受社会监督举报。</w:t>
      </w:r>
    </w:p>
    <w:p w14:paraId="70CA9368">
      <w:pPr>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ind w:left="0" w:firstLine="601"/>
        <w:jc w:val="both"/>
        <w:textAlignment w:val="auto"/>
        <w:rPr>
          <w:rFonts w:hint="eastAsia"/>
          <w:b/>
          <w:sz w:val="24"/>
          <w:szCs w:val="24"/>
          <w:lang w:val="en-US" w:eastAsia="zh-CN"/>
        </w:rPr>
      </w:pPr>
      <w:r>
        <w:rPr>
          <w:rFonts w:hint="eastAsia"/>
          <w:b/>
          <w:sz w:val="24"/>
          <w:szCs w:val="24"/>
          <w:lang w:val="en-US" w:eastAsia="zh-CN"/>
        </w:rPr>
        <w:t xml:space="preserve"> </w:t>
      </w:r>
      <w:r>
        <w:rPr>
          <w:rFonts w:hint="eastAsia" w:ascii="仿宋_GB2312" w:hAnsi="仿宋_GB2312" w:eastAsia="仿宋_GB2312" w:cs="仿宋_GB2312"/>
          <w:b/>
          <w:bCs w:val="0"/>
          <w:sz w:val="24"/>
          <w:szCs w:val="24"/>
          <w:lang w:val="en-US" w:eastAsia="zh-CN"/>
        </w:rPr>
        <w:t>具体提交材料如下，提交材料时请按顺序整理好提交审核人员：</w:t>
      </w:r>
    </w:p>
    <w:p w14:paraId="70C3D7DF">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540" w:lineRule="exact"/>
        <w:ind w:left="0" w:firstLine="600"/>
        <w:jc w:val="both"/>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外调协查函的反馈件（本函）。</w:t>
      </w:r>
    </w:p>
    <w:p w14:paraId="0856F00A">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540" w:lineRule="exact"/>
        <w:ind w:left="0" w:firstLine="600"/>
        <w:jc w:val="both"/>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报名表（或准考证）。</w:t>
      </w:r>
    </w:p>
    <w:p w14:paraId="61662FD5">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540" w:lineRule="exact"/>
        <w:ind w:left="0" w:firstLine="600"/>
        <w:jc w:val="both"/>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身份证（或社保卡）原件及复印件1份。</w:t>
      </w:r>
    </w:p>
    <w:p w14:paraId="6EFB081C">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540" w:lineRule="exact"/>
        <w:ind w:left="0" w:firstLine="600"/>
        <w:jc w:val="both"/>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学历、学位证原件及复印件1份；对应的学信网下载打印的PDF格式验证/认证报告（具体操作方式参见中国人事考试网考生问答栏目内容）。</w:t>
      </w:r>
    </w:p>
    <w:p w14:paraId="03874190">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540" w:lineRule="exact"/>
        <w:ind w:left="0" w:firstLine="600"/>
        <w:jc w:val="both"/>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与报名条件要求工作年限相符</w:t>
      </w:r>
      <w:r>
        <w:rPr>
          <w:rFonts w:hint="eastAsia" w:ascii="宋体" w:hAnsi="宋体" w:eastAsia="宋体" w:cs="宋体"/>
          <w:b w:val="0"/>
          <w:bCs/>
          <w:sz w:val="24"/>
          <w:szCs w:val="24"/>
          <w:lang w:val="en-US" w:eastAsia="zh-CN"/>
        </w:rPr>
        <w:t>、</w:t>
      </w:r>
      <w:r>
        <w:rPr>
          <w:rFonts w:hint="eastAsia" w:ascii="仿宋_GB2312" w:hAnsi="仿宋_GB2312" w:eastAsia="仿宋_GB2312" w:cs="仿宋_GB2312"/>
          <w:b w:val="0"/>
          <w:bCs/>
          <w:sz w:val="24"/>
          <w:szCs w:val="24"/>
          <w:lang w:val="en-US" w:eastAsia="zh-CN"/>
        </w:rPr>
        <w:t>工作单位一致的社保缴费记录单据，或银行出具的工资流水证明，或符合相关工作留痕佐证材料。</w:t>
      </w:r>
    </w:p>
    <w:p w14:paraId="770EBB79">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0FE8F33E">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考后复审时限</w:t>
      </w:r>
    </w:p>
    <w:p w14:paraId="5571984F">
      <w:pPr>
        <w:ind w:firstLine="562" w:firstLineChars="200"/>
      </w:pPr>
      <w:r>
        <w:rPr>
          <w:rFonts w:hint="eastAsia" w:ascii="仿宋_GB2312" w:hAnsi="仿宋_GB2312" w:eastAsia="仿宋_GB2312" w:cs="仿宋_GB2312"/>
          <w:b/>
          <w:bCs w:val="0"/>
          <w:sz w:val="28"/>
          <w:szCs w:val="28"/>
          <w:lang w:val="en-US" w:eastAsia="zh-CN"/>
        </w:rPr>
        <w:t>请报考人员务必在接到电话通知后，按要求在规定时间将应交验审核的所有材料提交给石家庄市人事考试中心（槐安西路48号6楼）并现场履行交接登记手续。逾期拒不接受核查或未按要求接受核查的，视情形给予考试成绩无效、证书无效处理。</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F60244"/>
    <w:multiLevelType w:val="singleLevel"/>
    <w:tmpl w:val="17F60244"/>
    <w:lvl w:ilvl="0" w:tentative="0">
      <w:start w:val="1"/>
      <w:numFmt w:val="decimal"/>
      <w:suff w:val="nothing"/>
      <w:lvlText w:val="%1、"/>
      <w:lvlJc w:val="left"/>
      <w:pPr>
        <w:ind w:left="-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2A43F7"/>
    <w:rsid w:val="001C1275"/>
    <w:rsid w:val="06DE480C"/>
    <w:rsid w:val="08E72B41"/>
    <w:rsid w:val="0EFD15BD"/>
    <w:rsid w:val="0F2A43F7"/>
    <w:rsid w:val="1346668E"/>
    <w:rsid w:val="1AE93A54"/>
    <w:rsid w:val="217C7E28"/>
    <w:rsid w:val="2FF00BEE"/>
    <w:rsid w:val="301C4294"/>
    <w:rsid w:val="30A47AD0"/>
    <w:rsid w:val="332009C0"/>
    <w:rsid w:val="36E71F7F"/>
    <w:rsid w:val="41A758BF"/>
    <w:rsid w:val="41AC352A"/>
    <w:rsid w:val="52220805"/>
    <w:rsid w:val="54A423DA"/>
    <w:rsid w:val="591660EE"/>
    <w:rsid w:val="5C1D067F"/>
    <w:rsid w:val="746B0FB8"/>
    <w:rsid w:val="756944A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0" w:beforeAutospacing="1" w:after="100" w:afterAutospacing="1" w:line="480" w:lineRule="auto"/>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spacing w:before="0"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714</Words>
  <Characters>720</Characters>
  <Lines>0</Lines>
  <Paragraphs>0</Paragraphs>
  <TotalTime>2</TotalTime>
  <ScaleCrop>false</ScaleCrop>
  <LinksUpToDate>false</LinksUpToDate>
  <CharactersWithSpaces>1033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2024-11-27T05:50:00Z</dcterms:created>
  <dc:creator>kaige</dc:creator>
  <cp:lastModifiedBy>lenovo</cp:lastModifiedBy>
  <cp:lastPrinted>2025-12-22T01:48:00Z</cp:lastPrinted>
  <dcterms:modified xsi:type="dcterms:W3CDTF">2026-08-05T03:07:31Z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eyJoZGlkIjoiZmUxMzM2YjZhNTVhMmQwZWNmZjM2YTBiNzBlNGI1ZGQiLCJ1c2VySWQiOiIzMDE0Mzc1MzEifQ==</vt:lpwstr>
  </property>
  <property fmtid="{D5CDD505-2E9C-101B-9397-08002B2CF9AE}" pid="4" name="ICV">
    <vt:lpwstr>2B18F8B1B96C420290B7E0A62A31A7DD_12</vt:lpwstr>
  </property>
</Properties>
</file>